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852" w:rsidRDefault="00CA5852" w:rsidP="00CA5852">
      <w:pPr>
        <w:rPr>
          <w:rFonts w:ascii="Times New Roman" w:hAnsi="Times New Roman" w:cs="Times New Roman"/>
          <w:sz w:val="28"/>
          <w:szCs w:val="28"/>
          <w:u w:val="single"/>
        </w:rPr>
      </w:pPr>
      <w:r w:rsidRPr="00850DC3">
        <w:rPr>
          <w:rFonts w:ascii="Times New Roman" w:hAnsi="Times New Roman" w:cs="Times New Roman"/>
          <w:sz w:val="28"/>
          <w:szCs w:val="28"/>
          <w:u w:val="single"/>
        </w:rPr>
        <w:t>«О рекомендациях населению в условиях жаркой погоды»</w:t>
      </w:r>
    </w:p>
    <w:p w:rsidR="004D45FF" w:rsidRPr="004D45FF" w:rsidRDefault="004D45FF" w:rsidP="00B96E28">
      <w:pPr>
        <w:tabs>
          <w:tab w:val="left" w:pos="8147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r w:rsidRPr="004D45FF">
        <w:rPr>
          <w:rFonts w:ascii="Times New Roman" w:hAnsi="Times New Roman" w:cs="Times New Roman"/>
          <w:b/>
          <w:sz w:val="36"/>
          <w:szCs w:val="36"/>
        </w:rPr>
        <w:t>Рекомендации населению в условиях аномальной жары</w:t>
      </w:r>
    </w:p>
    <w:bookmarkEnd w:id="0"/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Поддерживайте прохладную температуру воздуха дома.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Днем закрывайте окна и ставни (если есть), особенно если окна выходят на солнечную сторону. Открывайте окна и ставни на ночь (если это безопасно), когда температура воздуха на улице ниже, чем в помещении. Если ваше жилище оборудовано кондиционером, закрывайте окна и двери.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Некоторое облегчение могут принести электрические вентиляторы, но когда температура воздуха выше 35 °C, вентилятор может не спасти от тепловых заболеваний. Необходимо обильное питье.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Старайтесь не находиться на жаре.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Переходите в самую прохладную комнату в доме, особенно на ночь.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Если это невозможно, поддерживайте в доме прохладную температуру, проводите по 2 - 3 часа в день в прохладных помещениях (например, в общественных зданиях, оборудованных кондиционерами).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Старайтесь не выходить на улицу в самое жаркое время суток.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Избегайте интенсивной физической нагрузки. Старайтесь находиться в тени.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Не оставляйте детей и животных в припаркованных транспортных средствах.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Не допускайте перегрева тела, пейте достаточно жидкости.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Принимайте прохладный душ или ванну. Можно также делать холодные компрессы или обертывания, использовать мокрые холодные полотенца, обтирать тело прохладной водой, делать прохладные ванночки для ног и т.д. Носите легкую и свободную одежду из натуральных тканей. Выходя на улицу, надевайте широкополую шляпу или кепку и солнцезащитные очки. Соблюдайте питьевой режим, избегая сладких и алкогольных напитков.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Помогайте окружающим.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Если кто-то из ваших знакомых подвергается риску для здоровья в связи с аномальной жарой, помогите им получить необходимую помощь и рекомендации.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 xml:space="preserve">Пожилых и больных одиноко проживающих людей необходимо навещать не реже раза в сутки. Если пациент принимает какие-либо лекарства, </w:t>
      </w:r>
      <w:r w:rsidRPr="004D45FF">
        <w:rPr>
          <w:rFonts w:ascii="Times New Roman" w:hAnsi="Times New Roman" w:cs="Times New Roman"/>
          <w:sz w:val="28"/>
          <w:szCs w:val="28"/>
        </w:rPr>
        <w:lastRenderedPageBreak/>
        <w:t>посоветуйтесь с его лечащим врачом и уточните, как эти лекарства влияют на терморегуляцию и водный баланс организма.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Если у вас проблемы со здоровьем: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- храните лекарства при температуре не выше 25 °C или в холодильнике (соблюдайте условия хранения, указанные в инструкции или на упаковке);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- обратитесь за медицинской помощью, если вы страдаете хроническими заболеваниями или принимаете несколько препаратов одновременно.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Если вы или кто-то рядом с вами почувствовал себя плохо: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- обратитесь за помощью, если почувствуете головокружение, слабость, тревогу или сильную жажду и головную боль; постарайтесь как можно скорее переместиться в прохладное место и измерьте температуру тела;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- выпейте воды или фруктового сока, чтобы восполнить потерю жидкости;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D45FF">
        <w:rPr>
          <w:rFonts w:ascii="Times New Roman" w:hAnsi="Times New Roman" w:cs="Times New Roman"/>
          <w:sz w:val="28"/>
          <w:szCs w:val="28"/>
        </w:rPr>
        <w:t>- немедленно перейдите в прохладное место и отдохните, если почувствуете болезненные мышечные спазмы (чаще всего они возникают в ногах, руках или в области живота, во многих случаях в результате продолжительной физической нагрузки в сильную жару), и выпейте раствор для нормализации минерального обмена, содержащий электролиты; если тепловые спазмы не прекращаются более часа, необходимо обратиться за медицинской помощью;</w:t>
      </w:r>
      <w:proofErr w:type="gramEnd"/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- обратитесь к своему лечащему врачу, если почувствуете какие-либо необычные симптомы или если такие симптомы не проходят.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Если вы заметите, что у кого-либо из членов семьи или у тех, за кем вы ухаживаете, кожа стала сухой и горячей, возникло состояние бреда (делирий), судороги и/или потеря сознания, немедленно вызовите врача или скорую помощь.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t>До прибытия медиков переместите пострадавшего в прохладное место и уложите его в горизонтальное положение, так чтобы ноги были слегка приподняты. Разденьте пострадавшего и начните проводить охлаждающие процедуры: наложите холодный компресс на шею, подмышечные ямки и паховую область, обеспечьте приток свежего воздуха, опрыскивайте кожу водой комнатной температуры (25 - 30 °C). Измерьте температуру тела. Не давайте пострадавшему ацетилсалициловую кислоту или парацетамол. Если он без сознания, уложите его на бок.</w:t>
      </w:r>
    </w:p>
    <w:p w:rsidR="004D45FF" w:rsidRPr="004D45FF" w:rsidRDefault="004D45FF" w:rsidP="004D45FF">
      <w:pPr>
        <w:rPr>
          <w:rFonts w:ascii="Times New Roman" w:hAnsi="Times New Roman" w:cs="Times New Roman"/>
          <w:sz w:val="28"/>
          <w:szCs w:val="28"/>
        </w:rPr>
      </w:pPr>
      <w:r w:rsidRPr="004D45FF">
        <w:rPr>
          <w:rFonts w:ascii="Times New Roman" w:hAnsi="Times New Roman" w:cs="Times New Roman"/>
          <w:sz w:val="28"/>
          <w:szCs w:val="28"/>
        </w:rPr>
        <w:lastRenderedPageBreak/>
        <w:t>Органам управления здравоохранением, организаторам здравоохранения: при подготовке информационных материалов в них необходимо включить телефоны служб помощи, социальных служб, скорой медицинской помощи, адреса и телефоны общедоступных кондиционированных помещений и сведения о доступных к ним видах транспорта!!!</w:t>
      </w:r>
    </w:p>
    <w:p w:rsidR="00930229" w:rsidRPr="00CA5852" w:rsidRDefault="00B96E28">
      <w:pPr>
        <w:rPr>
          <w:rFonts w:ascii="Times New Roman" w:hAnsi="Times New Roman" w:cs="Times New Roman"/>
          <w:sz w:val="28"/>
          <w:szCs w:val="28"/>
        </w:rPr>
      </w:pPr>
    </w:p>
    <w:sectPr w:rsidR="00930229" w:rsidRPr="00CA5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6C6"/>
    <w:rsid w:val="004D45FF"/>
    <w:rsid w:val="005C64AA"/>
    <w:rsid w:val="00B676C6"/>
    <w:rsid w:val="00B96E28"/>
    <w:rsid w:val="00C56BDA"/>
    <w:rsid w:val="00CA5852"/>
    <w:rsid w:val="00E7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629</Words>
  <Characters>3589</Characters>
  <Application>Microsoft Office Word</Application>
  <DocSecurity>0</DocSecurity>
  <Lines>29</Lines>
  <Paragraphs>8</Paragraphs>
  <ScaleCrop>false</ScaleCrop>
  <Company/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5</cp:revision>
  <dcterms:created xsi:type="dcterms:W3CDTF">2017-05-31T06:59:00Z</dcterms:created>
  <dcterms:modified xsi:type="dcterms:W3CDTF">2017-05-31T12:04:00Z</dcterms:modified>
</cp:coreProperties>
</file>